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3B" w:rsidRPr="00BA263B" w:rsidRDefault="00EC53D8" w:rsidP="00EC53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</w:t>
      </w:r>
      <w:r w:rsidR="00BA263B" w:rsidRPr="00BA263B"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  <w:t>Консультация для родителей</w:t>
      </w:r>
    </w:p>
    <w:p w:rsidR="0055575C" w:rsidRDefault="00EC53D8" w:rsidP="00EC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</w:pPr>
      <w:r w:rsidRPr="00EC53D8"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  <w:t xml:space="preserve">                  </w:t>
      </w:r>
      <w:r w:rsidR="00BA263B" w:rsidRPr="00BA263B"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  <w:t>« Какие сказки читать детям»</w:t>
      </w:r>
      <w:r w:rsidR="0055575C"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  <w:t xml:space="preserve">  </w:t>
      </w:r>
    </w:p>
    <w:p w:rsidR="00BA263B" w:rsidRDefault="0055575C" w:rsidP="00EC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  <w:t xml:space="preserve">             Подготовила воспитатель Сырова Н.А.2021г.</w:t>
      </w:r>
    </w:p>
    <w:p w:rsidR="00CC28D5" w:rsidRDefault="00CC28D5" w:rsidP="00EC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</w:pPr>
    </w:p>
    <w:p w:rsidR="00CC28D5" w:rsidRDefault="00CC28D5" w:rsidP="00EC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</w:pPr>
    </w:p>
    <w:p w:rsidR="00CC28D5" w:rsidRDefault="00CC28D5" w:rsidP="00CC28D5">
      <w:pPr>
        <w:shd w:val="clear" w:color="auto" w:fill="FFFFFF"/>
        <w:spacing w:after="0" w:line="240" w:lineRule="auto"/>
        <w:rPr>
          <w:rStyle w:val="c19"/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</w:pPr>
      <w:r>
        <w:rPr>
          <w:noProof/>
        </w:rPr>
        <w:drawing>
          <wp:inline distT="0" distB="0" distL="0" distR="0">
            <wp:extent cx="3219450" cy="3400425"/>
            <wp:effectExtent l="19050" t="0" r="0" b="0"/>
            <wp:docPr id="1" name="Рисунок 1" descr="http://www.sun-hands.ru/wp-content/uploads/image/29/news131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n-hands.ru/wp-content/uploads/image/29/news13122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D5" w:rsidRDefault="00CC28D5" w:rsidP="00CC28D5">
      <w:pPr>
        <w:shd w:val="clear" w:color="auto" w:fill="FFFFFF"/>
        <w:spacing w:after="0" w:line="240" w:lineRule="auto"/>
        <w:rPr>
          <w:rStyle w:val="c19"/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</w:pPr>
    </w:p>
    <w:p w:rsidR="00EC53D8" w:rsidRPr="00CC28D5" w:rsidRDefault="00EC53D8" w:rsidP="00CC2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</w:pPr>
      <w:r w:rsidRPr="00EC53D8">
        <w:rPr>
          <w:rStyle w:val="c19"/>
          <w:rFonts w:ascii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«…Она средство приобщения ребенка к жизни людей, к миру человеческих судеб, к миру истории… Кладезь характеров и судеб, откуда ребенок черпает сведения о реальности, которой он еще не знает, черты будущего, о котором еще не умеет задумываться…»</w:t>
      </w:r>
    </w:p>
    <w:p w:rsidR="00EC53D8" w:rsidRPr="00EC53D8" w:rsidRDefault="00EC53D8" w:rsidP="00EC53D8">
      <w:pPr>
        <w:pStyle w:val="c9"/>
        <w:shd w:val="clear" w:color="auto" w:fill="FFFFFF"/>
        <w:spacing w:before="0" w:beforeAutospacing="0" w:after="0" w:afterAutospacing="0"/>
        <w:jc w:val="both"/>
        <w:rPr>
          <w:i/>
          <w:color w:val="943634" w:themeColor="accent2" w:themeShade="BF"/>
          <w:sz w:val="28"/>
          <w:szCs w:val="28"/>
        </w:rPr>
      </w:pPr>
      <w:r w:rsidRPr="00EC53D8">
        <w:rPr>
          <w:rStyle w:val="c4"/>
          <w:i/>
          <w:iCs/>
          <w:color w:val="943634" w:themeColor="accent2" w:themeShade="BF"/>
          <w:sz w:val="28"/>
          <w:szCs w:val="28"/>
        </w:rPr>
        <w:t xml:space="preserve">                                                                        </w:t>
      </w:r>
      <w:r>
        <w:rPr>
          <w:rStyle w:val="c4"/>
          <w:i/>
          <w:iCs/>
          <w:color w:val="943634" w:themeColor="accent2" w:themeShade="BF"/>
          <w:sz w:val="28"/>
          <w:szCs w:val="28"/>
        </w:rPr>
        <w:t>                         (</w:t>
      </w:r>
      <w:r w:rsidRPr="00EC53D8">
        <w:rPr>
          <w:rStyle w:val="c4"/>
          <w:i/>
          <w:iCs/>
          <w:color w:val="943634" w:themeColor="accent2" w:themeShade="BF"/>
          <w:sz w:val="28"/>
          <w:szCs w:val="28"/>
        </w:rPr>
        <w:t> </w:t>
      </w:r>
      <w:r w:rsidRPr="00EC53D8">
        <w:rPr>
          <w:rStyle w:val="c4"/>
          <w:i/>
          <w:color w:val="943634" w:themeColor="accent2" w:themeShade="BF"/>
          <w:sz w:val="28"/>
          <w:szCs w:val="28"/>
        </w:rPr>
        <w:t>Джанни Родари)</w:t>
      </w:r>
      <w:r>
        <w:rPr>
          <w:rStyle w:val="c4"/>
          <w:i/>
          <w:color w:val="943634" w:themeColor="accent2" w:themeShade="BF"/>
          <w:sz w:val="28"/>
          <w:szCs w:val="28"/>
        </w:rPr>
        <w:t>.</w:t>
      </w:r>
    </w:p>
    <w:p w:rsidR="00EC53D8" w:rsidRPr="00BA263B" w:rsidRDefault="00EC53D8" w:rsidP="00EC53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A263B" w:rsidRPr="00EC53D8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   Взрослые иногда недооценивают роль сказки, в формировании личности, в развитии ребенка. В современном обществе русские народные сказки отходят на второй план, они заменяются многочисленными энциклопедиями и обучающей литературой. Это аргументируется тем, что дети должны познавать реальный окружающий мир, а не знакомиться с небылицами.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действительности дошкольный возраст – это возраст сказки.</w:t>
      </w:r>
    </w:p>
    <w:p w:rsidR="00BA263B" w:rsidRPr="00EC53D8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самом деле, сказка должна входить в жизнь ребенка с самого раннего возраста, сопровождать его на протяжении всего дошкольного детства и оставаться с ним на всю жизнь.</w:t>
      </w:r>
    </w:p>
    <w:p w:rsidR="00BA263B" w:rsidRPr="00EC53D8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сказки начинается знакомство с миром литературы, с миром человеческих взаимоотношений и окружающим миром в целом. Именно через сказку ребенку передается культурное наследие человечества. </w:t>
      </w:r>
    </w:p>
    <w:p w:rsidR="00BA263B" w:rsidRPr="00EC53D8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Сказка будит любознательность и воображение ребенка, развивает его интеллект, помогает понять самого себя, свои желания и эмоции, а также желания и эмоции других людей.    В ней сочетается не только занимательный </w:t>
      </w:r>
      <w:r w:rsidRPr="00EC5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сюжет с удивительными героями, но и чувствуется присутствие ощущения истинной поэзии, которая открывает слушателю мир человеческих чувств, утверждает доброту и справедливость, а также приобщает к русской культуре, к мудрому народному опыту, к родному языку.</w:t>
      </w:r>
    </w:p>
    <w:p w:rsidR="00BA263B" w:rsidRPr="00EC53D8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какие же сказки вы читаете детям? 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потребность в сказке представляется особенно большой. Ребенка буквально захлестывает непрерывно увеличивающийся поток информации. И хотя восприимчивость психики у малышей велика, она все же имеет свои границы. Ребенок переутомляется, делается нервным, и именно сказка освобождает его сознание от всего неважного, необязательного, концентрируя внимание на простых действиях героев и мыслях о том, почему все происходит так, а не иначе.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Детей младшего дошкольного возраста необходимо знакомить с произведениями народного творчества.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 обратить внимание на следующие сказки: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«Репка» обр. К. Ушинского;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«Колобок» обр. К. Ушинского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«Курочка ряба» обр. К. Ушинского;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«Козлята и волк» обр. К. Ушинского;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«Теремок» обр. М. Булатова;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«Маша и медведь» обр. М. Булатова;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«Волк и козлята» обр. А. Толстого;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«Заюшкина избушка» обр. О. Капицы;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«Кот, петух и лиса» обр. М. Боголюбской;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«Теремок» обр. Е. Чарушина;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«Гуси-лебеди» обр. М. Булатова;</w:t>
      </w:r>
    </w:p>
    <w:p w:rsidR="00EC53D8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«Снегуроч</w:t>
      </w:r>
      <w:r w:rsid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ка и лиса» обр. М. Булатова;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«Бычок – черный бочок, белые копытца» обр. М. Булатова;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«Лиса и заяц» обр. В. Даля;</w:t>
      </w:r>
    </w:p>
    <w:p w:rsid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«У страха глаза велики» обр. М. Серовой.</w:t>
      </w:r>
    </w:p>
    <w:p w:rsidR="00EC53D8" w:rsidRPr="00BA263B" w:rsidRDefault="00EC53D8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Мы считаем, что русская народная сказка способствует: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- нравственному воспитанию ребенка;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становлению социальных и коммуникативных навыков;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формированию эмоциональной сферы и эстетического восприятия;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развитию логического и образного мышления;</w:t>
      </w:r>
    </w:p>
    <w:p w:rsidR="00BA263B" w:rsidRPr="00BA263B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3D8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познанию окружающего мира.</w:t>
      </w:r>
    </w:p>
    <w:p w:rsidR="00BA263B" w:rsidRPr="00EC53D8" w:rsidRDefault="00BA263B" w:rsidP="00EC53D8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53D8">
        <w:rPr>
          <w:rFonts w:ascii="Times New Roman" w:hAnsi="Times New Roman" w:cs="Times New Roman"/>
          <w:b/>
          <w:bCs/>
          <w:iCs/>
          <w:color w:val="262626"/>
          <w:sz w:val="28"/>
          <w:szCs w:val="28"/>
          <w:shd w:val="clear" w:color="auto" w:fill="FFFFFF"/>
        </w:rPr>
        <w:t>Сказки</w:t>
      </w:r>
      <w:r w:rsidRPr="00EC53D8">
        <w:rPr>
          <w:rFonts w:ascii="Times New Roman" w:hAnsi="Times New Roman" w:cs="Times New Roman"/>
          <w:iCs/>
          <w:color w:val="262626"/>
          <w:sz w:val="28"/>
          <w:szCs w:val="28"/>
        </w:rPr>
        <w:t> – неотъемлемая часть детского воспитания. Именно от того, что читают малышам в детстве, зависит их развитие. Сказки формируют, главным образом, основные жизненные ценности человека. Например, честность, доблесть, смелость, отважность и доброту</w:t>
      </w:r>
      <w:r w:rsidR="00EC53D8">
        <w:rPr>
          <w:rFonts w:ascii="Times New Roman" w:hAnsi="Times New Roman" w:cs="Times New Roman"/>
          <w:iCs/>
          <w:color w:val="262626"/>
          <w:sz w:val="28"/>
          <w:szCs w:val="28"/>
        </w:rPr>
        <w:t>.</w:t>
      </w:r>
    </w:p>
    <w:p w:rsidR="00BA263B" w:rsidRPr="00EC53D8" w:rsidRDefault="00BA263B" w:rsidP="00EC53D8">
      <w:pPr>
        <w:shd w:val="clear" w:color="auto" w:fill="FFFFFF"/>
        <w:spacing w:after="0" w:line="240" w:lineRule="auto"/>
        <w:ind w:left="-284"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263B" w:rsidRDefault="00BA263B" w:rsidP="00460DA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C53D8" w:rsidRDefault="00EC53D8" w:rsidP="00460DA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C53D8" w:rsidRDefault="00EC53D8" w:rsidP="00460DA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EC53D8" w:rsidSect="00EC53D8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6B" w:rsidRDefault="00FF336B" w:rsidP="00945F1E">
      <w:pPr>
        <w:spacing w:after="0" w:line="240" w:lineRule="auto"/>
      </w:pPr>
      <w:r>
        <w:separator/>
      </w:r>
    </w:p>
  </w:endnote>
  <w:endnote w:type="continuationSeparator" w:id="1">
    <w:p w:rsidR="00FF336B" w:rsidRDefault="00FF336B" w:rsidP="0094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1E" w:rsidRDefault="00945F1E">
    <w:pPr>
      <w:pStyle w:val="a6"/>
    </w:pPr>
  </w:p>
  <w:p w:rsidR="00945F1E" w:rsidRDefault="00945F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6B" w:rsidRDefault="00FF336B" w:rsidP="00945F1E">
      <w:pPr>
        <w:spacing w:after="0" w:line="240" w:lineRule="auto"/>
      </w:pPr>
      <w:r>
        <w:separator/>
      </w:r>
    </w:p>
  </w:footnote>
  <w:footnote w:type="continuationSeparator" w:id="1">
    <w:p w:rsidR="00FF336B" w:rsidRDefault="00FF336B" w:rsidP="0094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521"/>
    <w:multiLevelType w:val="multilevel"/>
    <w:tmpl w:val="5EA2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41170"/>
    <w:multiLevelType w:val="multilevel"/>
    <w:tmpl w:val="6944E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A6ED0"/>
    <w:multiLevelType w:val="multilevel"/>
    <w:tmpl w:val="848A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B3552"/>
    <w:multiLevelType w:val="multilevel"/>
    <w:tmpl w:val="B1F8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755F78"/>
    <w:multiLevelType w:val="multilevel"/>
    <w:tmpl w:val="85929A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07D78"/>
    <w:multiLevelType w:val="multilevel"/>
    <w:tmpl w:val="662A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0B09F6"/>
    <w:multiLevelType w:val="multilevel"/>
    <w:tmpl w:val="B0B0FF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F50877"/>
    <w:multiLevelType w:val="multilevel"/>
    <w:tmpl w:val="C0A07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7F97"/>
    <w:rsid w:val="001C0920"/>
    <w:rsid w:val="00305420"/>
    <w:rsid w:val="00460DA4"/>
    <w:rsid w:val="00514B37"/>
    <w:rsid w:val="00527598"/>
    <w:rsid w:val="0055575C"/>
    <w:rsid w:val="00736681"/>
    <w:rsid w:val="007D1F93"/>
    <w:rsid w:val="007D3751"/>
    <w:rsid w:val="00945F1E"/>
    <w:rsid w:val="009E7F97"/>
    <w:rsid w:val="00A17033"/>
    <w:rsid w:val="00AE3795"/>
    <w:rsid w:val="00B11B17"/>
    <w:rsid w:val="00B14051"/>
    <w:rsid w:val="00BA263B"/>
    <w:rsid w:val="00BC229C"/>
    <w:rsid w:val="00CC28D5"/>
    <w:rsid w:val="00CE0E06"/>
    <w:rsid w:val="00EC53D8"/>
    <w:rsid w:val="00F67E5D"/>
    <w:rsid w:val="00F843C2"/>
    <w:rsid w:val="00FF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E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7F97"/>
  </w:style>
  <w:style w:type="paragraph" w:customStyle="1" w:styleId="c2">
    <w:name w:val="c2"/>
    <w:basedOn w:val="a"/>
    <w:rsid w:val="009E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E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E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9E7F97"/>
  </w:style>
  <w:style w:type="paragraph" w:customStyle="1" w:styleId="c6">
    <w:name w:val="c6"/>
    <w:basedOn w:val="a"/>
    <w:rsid w:val="009E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E7F97"/>
  </w:style>
  <w:style w:type="character" w:customStyle="1" w:styleId="c4">
    <w:name w:val="c4"/>
    <w:basedOn w:val="a0"/>
    <w:rsid w:val="009E7F97"/>
  </w:style>
  <w:style w:type="character" w:customStyle="1" w:styleId="c24">
    <w:name w:val="c24"/>
    <w:basedOn w:val="a0"/>
    <w:rsid w:val="009E7F97"/>
  </w:style>
  <w:style w:type="character" w:styleId="a3">
    <w:name w:val="Hyperlink"/>
    <w:basedOn w:val="a0"/>
    <w:uiPriority w:val="99"/>
    <w:semiHidden/>
    <w:unhideWhenUsed/>
    <w:rsid w:val="009E7F97"/>
    <w:rPr>
      <w:color w:val="0000FF"/>
      <w:u w:val="single"/>
    </w:rPr>
  </w:style>
  <w:style w:type="character" w:customStyle="1" w:styleId="c18">
    <w:name w:val="c18"/>
    <w:basedOn w:val="a0"/>
    <w:rsid w:val="009E7F97"/>
  </w:style>
  <w:style w:type="character" w:customStyle="1" w:styleId="c10">
    <w:name w:val="c10"/>
    <w:basedOn w:val="a0"/>
    <w:rsid w:val="009E7F97"/>
  </w:style>
  <w:style w:type="paragraph" w:customStyle="1" w:styleId="c22">
    <w:name w:val="c22"/>
    <w:basedOn w:val="a"/>
    <w:rsid w:val="009E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E7F97"/>
  </w:style>
  <w:style w:type="character" w:customStyle="1" w:styleId="c14">
    <w:name w:val="c14"/>
    <w:basedOn w:val="a0"/>
    <w:rsid w:val="009E7F97"/>
  </w:style>
  <w:style w:type="character" w:customStyle="1" w:styleId="c13">
    <w:name w:val="c13"/>
    <w:basedOn w:val="a0"/>
    <w:rsid w:val="009E7F97"/>
  </w:style>
  <w:style w:type="paragraph" w:styleId="a4">
    <w:name w:val="header"/>
    <w:basedOn w:val="a"/>
    <w:link w:val="a5"/>
    <w:uiPriority w:val="99"/>
    <w:semiHidden/>
    <w:unhideWhenUsed/>
    <w:rsid w:val="0094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5F1E"/>
  </w:style>
  <w:style w:type="paragraph" w:styleId="a6">
    <w:name w:val="footer"/>
    <w:basedOn w:val="a"/>
    <w:link w:val="a7"/>
    <w:uiPriority w:val="99"/>
    <w:semiHidden/>
    <w:unhideWhenUsed/>
    <w:rsid w:val="0094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5F1E"/>
  </w:style>
  <w:style w:type="character" w:customStyle="1" w:styleId="apple-converted-space">
    <w:name w:val="apple-converted-space"/>
    <w:basedOn w:val="a0"/>
    <w:rsid w:val="00BA263B"/>
  </w:style>
  <w:style w:type="character" w:customStyle="1" w:styleId="c8">
    <w:name w:val="c8"/>
    <w:basedOn w:val="a0"/>
    <w:rsid w:val="00BA263B"/>
  </w:style>
  <w:style w:type="paragraph" w:customStyle="1" w:styleId="c9">
    <w:name w:val="c9"/>
    <w:basedOn w:val="a"/>
    <w:rsid w:val="00EC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C53D8"/>
  </w:style>
  <w:style w:type="paragraph" w:styleId="a8">
    <w:name w:val="Balloon Text"/>
    <w:basedOn w:val="a"/>
    <w:link w:val="a9"/>
    <w:uiPriority w:val="99"/>
    <w:semiHidden/>
    <w:unhideWhenUsed/>
    <w:rsid w:val="00CC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8D5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A17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8</cp:revision>
  <cp:lastPrinted>2017-02-09T09:15:00Z</cp:lastPrinted>
  <dcterms:created xsi:type="dcterms:W3CDTF">2017-02-05T18:51:00Z</dcterms:created>
  <dcterms:modified xsi:type="dcterms:W3CDTF">2022-09-20T20:09:00Z</dcterms:modified>
</cp:coreProperties>
</file>