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Муниципальное бюджетное </w:t>
      </w: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дошкольное образовательное учреждение 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детский сад №26 «Гнёзд</w:t>
      </w: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ышко»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лан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D3EF4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 самообразованию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36"/>
        </w:rPr>
        <w:t>Тема: «Развитие мелкой моторики у детей раннего возраста через различные виды деятельности».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D3EF4" w:rsidRPr="00992454" w:rsidRDefault="00992454" w:rsidP="004D3EF4">
      <w:pPr>
        <w:shd w:val="clear" w:color="auto" w:fill="FFFFFF"/>
        <w:spacing w:after="0" w:line="240" w:lineRule="auto"/>
        <w:ind w:left="6378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 w:rsidR="004D3EF4" w:rsidRPr="00992454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</w:p>
    <w:p w:rsidR="004D3EF4" w:rsidRPr="0099245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9924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</w:t>
      </w:r>
      <w:r w:rsidR="009924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Сырова </w:t>
      </w:r>
      <w:r w:rsidRPr="00992454">
        <w:rPr>
          <w:rFonts w:ascii="Times New Roman" w:eastAsia="Times New Roman" w:hAnsi="Times New Roman" w:cs="Times New Roman"/>
          <w:b/>
          <w:color w:val="000000"/>
          <w:sz w:val="28"/>
        </w:rPr>
        <w:t>Наталья Александровна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2454" w:rsidRDefault="0099245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2454" w:rsidRDefault="0099245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2454" w:rsidRDefault="0099245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Pr="0099245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92454">
        <w:rPr>
          <w:rFonts w:ascii="Times New Roman" w:eastAsia="Times New Roman" w:hAnsi="Times New Roman" w:cs="Times New Roman"/>
          <w:b/>
          <w:color w:val="000000"/>
          <w:sz w:val="28"/>
        </w:rPr>
        <w:t>2020-2021г.</w:t>
      </w: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D3EF4" w:rsidRDefault="004D3EF4" w:rsidP="004D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</w:t>
      </w:r>
      <w:r w:rsidR="00992454">
        <w:rPr>
          <w:rFonts w:ascii="Times New Roman" w:eastAsia="Times New Roman" w:hAnsi="Times New Roman" w:cs="Times New Roman"/>
          <w:color w:val="000000"/>
          <w:sz w:val="28"/>
        </w:rPr>
        <w:t xml:space="preserve">зия. Овладев всеми упражнениями, </w:t>
      </w:r>
      <w:r w:rsidRPr="004D3EF4">
        <w:rPr>
          <w:rFonts w:ascii="Times New Roman" w:eastAsia="Times New Roman" w:hAnsi="Times New Roman" w:cs="Times New Roman"/>
          <w:color w:val="000000"/>
          <w:sz w:val="28"/>
        </w:rPr>
        <w:t>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4D3EF4" w:rsidRDefault="004D3EF4" w:rsidP="004D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D3EF4" w:rsidRDefault="004D3EF4" w:rsidP="004D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выбранной темы: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пазлами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, счетными палочками, мозаикой. Они </w:t>
      </w:r>
      <w:r w:rsidRPr="004D3EF4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отказываются от любимых другими детьми лепки и аппликации, не успевают за ребятами на занятиях.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Что же происходит, когда ребенок занимается пальчиковой гимнастикой?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 Выполнение упражнений и </w:t>
      </w:r>
      <w:proofErr w:type="gramStart"/>
      <w:r w:rsidRPr="004D3EF4">
        <w:rPr>
          <w:rFonts w:ascii="Times New Roman" w:eastAsia="Times New Roman" w:hAnsi="Times New Roman" w:cs="Times New Roman"/>
          <w:color w:val="000000"/>
          <w:sz w:val="28"/>
        </w:rPr>
        <w:t>ритмических движений</w:t>
      </w:r>
      <w:proofErr w:type="gram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4D3EF4" w:rsidRDefault="004D3EF4" w:rsidP="004D3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умение подражать взрослому, учат вслушиваться и понимать смысл речи, повышают речевую активность ребёнка.   Малыш учится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D3EF4" w:rsidRDefault="004D3EF4" w:rsidP="004D3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4D3EF4">
        <w:rPr>
          <w:rFonts w:ascii="Times New Roman" w:eastAsia="Times New Roman" w:hAnsi="Times New Roman" w:cs="Times New Roman"/>
          <w:color w:val="000000"/>
          <w:sz w:val="28"/>
        </w:rPr>
        <w:t>Развивать мелкую моторику и координацию движений рук у детей дошкольного возраста через различные виды деятельности.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1. Улучшить координацию и точность движений рук, гибкость рук;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2. Улучшить мелкую моторику пальцев, кистей рук;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3. Улучшить общую двигательную активность;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4. Содействовать нормализации речевой функции;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5. Развивать воображение, логическое мышление, произвольное внимание, зрительное и слуховое восприятие;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6. Создавать эмоционально-комфортную обстановку в общении со сверстниками и взрослыми.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7. Совершенствовать предметно-развивающую среду группы для развития мелкой моторики.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Основные направления работы с детьми на занятиях.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 Пальчиковая гимнастика  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 Игры с мелкими предметами (камешки, пуговицы, мелкие игрушки, крышки от пластиковых бутылок)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 Завязывание бантиков, шнуровка, застёгивание пуговиц, замков.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-Работа с бумагой (складывание,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сминание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>, обрывание, вырезание, выкладывание узоров).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 Работа с карандашом (обводка, раскрашивание, выполнение графических заданий).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 Игры в “сухом бассейне”, наполненном фасолью или цветными крышками.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-совместная деятельность воспитателя с детьми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-индивидуальная работа с детьми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-свободная самостоятельная деятельность самих детей.</w:t>
      </w:r>
    </w:p>
    <w:p w:rsidR="004D3EF4" w:rsidRPr="004D3EF4" w:rsidRDefault="004D3EF4" w:rsidP="004D3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на 2020-2021</w:t>
      </w: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год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Работа с детьми    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4111"/>
        <w:gridCol w:w="4961"/>
      </w:tblGrid>
      <w:tr w:rsidR="004D3EF4" w:rsidRPr="004D3EF4" w:rsidTr="004D3EF4">
        <w:trPr>
          <w:trHeight w:val="26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Месяц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Задачи</w:t>
            </w:r>
          </w:p>
        </w:tc>
      </w:tr>
      <w:tr w:rsidR="004D3EF4" w:rsidRPr="004D3EF4" w:rsidTr="004D3EF4">
        <w:trPr>
          <w:trHeight w:val="134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«Цветные колечки», «Пирамидка»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4D3EF4" w:rsidRPr="004D3EF4" w:rsidTr="004D3EF4">
        <w:trPr>
          <w:trHeight w:val="13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4D3EF4" w:rsidRPr="004D3EF4" w:rsidTr="004D3EF4">
        <w:trPr>
          <w:trHeight w:val="13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«Сорока – сорока»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</w:t>
            </w:r>
            <w:proofErr w:type="gram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кроме</w:t>
            </w:r>
            <w:proofErr w:type="gram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большого.</w:t>
            </w:r>
          </w:p>
        </w:tc>
      </w:tr>
      <w:tr w:rsidR="004D3EF4" w:rsidRPr="004D3EF4" w:rsidTr="004D3EF4">
        <w:trPr>
          <w:trHeight w:val="8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«Поезд»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4D3EF4" w:rsidRPr="004D3EF4" w:rsidTr="004D3EF4">
        <w:trPr>
          <w:trHeight w:val="8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«Оденем куклу на прогулку»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одевании и раздевании кукол.</w:t>
            </w:r>
          </w:p>
        </w:tc>
      </w:tr>
      <w:tr w:rsidR="004D3EF4" w:rsidRPr="004D3EF4" w:rsidTr="004D3EF4">
        <w:trPr>
          <w:trHeight w:val="80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«Чудесный мешочек»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Определять на ощупь предметы, развивать тактильные ощущения.</w:t>
            </w:r>
          </w:p>
        </w:tc>
      </w:tr>
      <w:tr w:rsidR="004D3EF4" w:rsidRPr="004D3EF4" w:rsidTr="004D3EF4">
        <w:trPr>
          <w:trHeight w:val="80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«Капуста»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выполнении различных имитационных движений.</w:t>
            </w:r>
          </w:p>
        </w:tc>
      </w:tr>
      <w:tr w:rsidR="004D3EF4" w:rsidRPr="004D3EF4" w:rsidTr="004D3EF4">
        <w:trPr>
          <w:trHeight w:val="16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Перекладывание из одной емкости в другую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Формировать умения действовать по указанию </w:t>
            </w:r>
            <w:proofErr w:type="spellStart"/>
            <w:proofErr w:type="gram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педагога-брать</w:t>
            </w:r>
            <w:proofErr w:type="spellEnd"/>
            <w:proofErr w:type="gram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большим и указательным пальцем фасоль. Развивать гибкость пальцев.</w:t>
            </w:r>
          </w:p>
        </w:tc>
      </w:tr>
      <w:tr w:rsidR="004D3EF4" w:rsidRPr="004D3EF4" w:rsidTr="004D3EF4">
        <w:trPr>
          <w:trHeight w:val="8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«Сухой бассейн»»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находить мелкие игрушки в «сухом бассейне».</w:t>
            </w:r>
          </w:p>
        </w:tc>
      </w:tr>
      <w:tr w:rsidR="004D3EF4" w:rsidRPr="004D3EF4" w:rsidTr="004D3EF4">
        <w:trPr>
          <w:trHeight w:val="8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«Прищепки»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Способствовать формированию умений пользоваться прищепками, держать прищепку тремя пальцами</w:t>
            </w:r>
            <w:proofErr w:type="gram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сжимать и разжимать ее.</w:t>
            </w:r>
          </w:p>
        </w:tc>
      </w:tr>
      <w:tr w:rsidR="004D3EF4" w:rsidRPr="004D3EF4" w:rsidTr="004D3EF4">
        <w:trPr>
          <w:trHeight w:val="80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Ноябрь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«Пальчиковая гимнастика «Семья»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Собирать пальчики в ладошку и разгибать поочередно, начиная с мизинца.</w:t>
            </w:r>
          </w:p>
        </w:tc>
      </w:tr>
      <w:tr w:rsidR="004D3EF4" w:rsidRPr="004D3EF4" w:rsidTr="004D3EF4">
        <w:trPr>
          <w:trHeight w:val="80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«Зарядка»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выполнении движений, согласно тексту.</w:t>
            </w:r>
          </w:p>
        </w:tc>
      </w:tr>
      <w:tr w:rsidR="004D3EF4" w:rsidRPr="004D3EF4" w:rsidTr="004D3EF4">
        <w:trPr>
          <w:trHeight w:val="8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«Пуговицы»»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выкладывать простейший узор из пуговиц.</w:t>
            </w:r>
          </w:p>
        </w:tc>
      </w:tr>
      <w:tr w:rsidR="004D3EF4" w:rsidRPr="004D3EF4" w:rsidTr="004D3EF4">
        <w:trPr>
          <w:trHeight w:val="5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«Ручки греем»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выполнять движения по внешней стороне ладони.</w:t>
            </w:r>
          </w:p>
        </w:tc>
      </w:tr>
      <w:tr w:rsidR="004D3EF4" w:rsidRPr="004D3EF4" w:rsidTr="004D3EF4">
        <w:trPr>
          <w:trHeight w:val="5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Игра» Художник»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рисовать с помощью волшебной палочки или пальчиком.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Декабрь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«Новогодние игрушки»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поочередном соединении большого пальчика с остальными левой и правой рукой вместе.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«Башенка»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«Рисуем на крупе»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Укреплять и развивать мелкую моторику пальцев рук.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Настольная игра «Мозаика»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координацию движений пальцев ведущей руки.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«Лохматый пес»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выполнении движений, согласно тексту.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Январь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«Веселые упражнения с карандашом»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палочек «Заборчик», «Дорожка».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выкладывать из счетных палочек по образцу.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«Лепим снежки»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скатывать шарики разного размера из салфеток.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Графическое упражнение «Проведи дорожку»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проводить линию от одной картинки к другой.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«Массажный мячик»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</w:t>
            </w: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сгибательные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разгибательные мышцы кистей рук. Отрабатывать слаженность движений обеих рук.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«Пять пальцев»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«Добываем огонь»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энергично растирать ладони друг о друга.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из палочек «Лесенка»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выкладывать из счетных палочек по образцу.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«Уложим куклу спать»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закреплении навыков раздевания.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Пальчиковое рисование «Букетик для мамы»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рисовать пальчиками.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«Этот пальчик</w:t>
            </w:r>
            <w:proofErr w:type="gram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..»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поочередно разгибать пальчики.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«Машина»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Самомассаж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«Стряпаем»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имитировать скатывание колобков.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Застегивание и расстегивание пуговиц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просовывать пуговицу в большое отверстие.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«Дорисуй ниточки к шарикам»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правильно держать карандаш.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«Дорожка»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«Спрячь в ладошке»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Укреплять мышцы пальцев и кистей рук.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«Обведи шаблон»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«Фонарики»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умение сжимать и разжимать кулачок.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«Собери бусы»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детей в нанизывании крупных деталей на шнурок.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 «Пальчики, здравствуйте»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</w:t>
            </w:r>
            <w:proofErr w:type="spellStart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Дарики</w:t>
            </w:r>
            <w:proofErr w:type="spellEnd"/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комарики»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Упражнять в соединении большого и указательного пальцев на обеих руках.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«Где же, где же наши ручки?»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умения подражать движениям взрослого.</w:t>
            </w:r>
          </w:p>
        </w:tc>
      </w:tr>
      <w:tr w:rsidR="004D3EF4" w:rsidRPr="004D3EF4" w:rsidTr="004D3EF4">
        <w:trPr>
          <w:trHeight w:val="1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Складывание в бутылочку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EF4" w:rsidRPr="004D3EF4" w:rsidRDefault="004D3EF4" w:rsidP="004D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3EF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4D3EF4" w:rsidRDefault="004D3EF4" w:rsidP="004D3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Работа с родителями: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Сентябрь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 на тему «Развитие мелкой моторики у дошкольников»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Октябрь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 «Игры и упражнения для развития мелкой моторики»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Ноябрь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Памятка «Пальчиковые игры для малышей»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Декабрь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Индивидуальные беседы: «Развивая мелкую моторику, развиваем навыки самообслуживания»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Январь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Рекомендации для родителей «Развитие мелкой моторики или несколько идей, чем занять ребенка дома</w:t>
      </w:r>
      <w:proofErr w:type="gramStart"/>
      <w:r w:rsidRPr="004D3EF4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Февраль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Создание картотеки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для работы с детьми.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Март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Фотовыставка «Наши с мамой руки»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Апрель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Папка – передвижка «Рисуем без кисточки»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Январь-май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Создание пальчикового театра по мотивам русских народных сказок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Самореализация: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*Изучение литературы по данной теме.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*Подбор материала по теме.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*Консультация для педагогов: «Развитие мелкой моторики у детей дошкольного возраста».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*Оформить картотеку пальчиковых игр.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*Написать конспект НОД в 1 младшей группе на тему: « Колобок» по развитию мелкой моторики.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Изучение методической литературы:</w:t>
      </w:r>
    </w:p>
    <w:p w:rsidR="004D3EF4" w:rsidRPr="004D3EF4" w:rsidRDefault="004D3EF4" w:rsidP="004D3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Сентябрь-май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1.Соколова Ю. А. Игры с пальчиками. – М.: ОО</w:t>
      </w:r>
      <w:proofErr w:type="gram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О«</w:t>
      </w:r>
      <w:proofErr w:type="gramEnd"/>
      <w:r w:rsidRPr="004D3EF4">
        <w:rPr>
          <w:rFonts w:ascii="Times New Roman" w:eastAsia="Times New Roman" w:hAnsi="Times New Roman" w:cs="Times New Roman"/>
          <w:color w:val="000000"/>
          <w:sz w:val="28"/>
        </w:rPr>
        <w:t>ЭКСМО», 2006.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 2. «Энциклопедия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развивалок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Start"/>
      <w:r w:rsidRPr="004D3EF4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4D3EF4">
        <w:rPr>
          <w:rFonts w:ascii="Times New Roman" w:eastAsia="Times New Roman" w:hAnsi="Times New Roman" w:cs="Times New Roman"/>
          <w:color w:val="000000"/>
          <w:sz w:val="28"/>
        </w:rPr>
        <w:t>ед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. Т. Решетник, Е.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Анисина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др.-М.:ООО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«ЭКСМО»,2011.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3. Большакова С. Е. Формирование мелкой моторики рук: Игры и упражнения. – М.: ТЦ «Сфера», 2006.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 4. Ермакова И. А. Развиваем мелкую моторику у малышей. – СПб: Изд. дом «Литера», 2006.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 5. </w:t>
      </w:r>
      <w:proofErr w:type="spellStart"/>
      <w:r w:rsidRPr="004D3EF4">
        <w:rPr>
          <w:rFonts w:ascii="Times New Roman" w:eastAsia="Times New Roman" w:hAnsi="Times New Roman" w:cs="Times New Roman"/>
          <w:color w:val="000000"/>
          <w:sz w:val="28"/>
        </w:rPr>
        <w:t>Крупенчук</w:t>
      </w:r>
      <w:proofErr w:type="spellEnd"/>
      <w:r w:rsidRPr="004D3EF4">
        <w:rPr>
          <w:rFonts w:ascii="Times New Roman" w:eastAsia="Times New Roman" w:hAnsi="Times New Roman" w:cs="Times New Roman"/>
          <w:color w:val="000000"/>
          <w:sz w:val="28"/>
        </w:rPr>
        <w:t xml:space="preserve"> О. И. Пальчиковые игры. – СПб: Изд. дом «Литера», 2007.</w:t>
      </w:r>
    </w:p>
    <w:p w:rsidR="004D3EF4" w:rsidRPr="004D3EF4" w:rsidRDefault="004D3EF4" w:rsidP="004D3EF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4D3EF4">
        <w:rPr>
          <w:rFonts w:ascii="Times New Roman" w:eastAsia="Times New Roman" w:hAnsi="Times New Roman" w:cs="Times New Roman"/>
          <w:color w:val="000000"/>
          <w:sz w:val="28"/>
        </w:rPr>
        <w:t>6. Тимофеева Е. Ю., Чернова Е. И. Пальчиковые шаги. Упражнения на развитие мелкой моторики. – СПб: Корона-Век, 2007.</w:t>
      </w:r>
    </w:p>
    <w:p w:rsidR="00EF1B20" w:rsidRDefault="00EF1B20" w:rsidP="004D3EF4">
      <w:pPr>
        <w:ind w:left="-1701" w:right="-850"/>
      </w:pPr>
    </w:p>
    <w:sectPr w:rsidR="00EF1B20" w:rsidSect="004D3E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EF4"/>
    <w:rsid w:val="001D7C52"/>
    <w:rsid w:val="002F50B2"/>
    <w:rsid w:val="004D3EF4"/>
    <w:rsid w:val="00992454"/>
    <w:rsid w:val="00B61E33"/>
    <w:rsid w:val="00EF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D3EF4"/>
  </w:style>
  <w:style w:type="paragraph" w:customStyle="1" w:styleId="c25">
    <w:name w:val="c25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D3EF4"/>
  </w:style>
  <w:style w:type="paragraph" w:customStyle="1" w:styleId="c3">
    <w:name w:val="c3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D3EF4"/>
  </w:style>
  <w:style w:type="paragraph" w:customStyle="1" w:styleId="c9">
    <w:name w:val="c9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3EF4"/>
  </w:style>
  <w:style w:type="paragraph" w:customStyle="1" w:styleId="c17">
    <w:name w:val="c17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D3EF4"/>
  </w:style>
  <w:style w:type="paragraph" w:customStyle="1" w:styleId="c22">
    <w:name w:val="c22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D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4</cp:revision>
  <dcterms:created xsi:type="dcterms:W3CDTF">2020-09-06T13:48:00Z</dcterms:created>
  <dcterms:modified xsi:type="dcterms:W3CDTF">2020-09-09T19:03:00Z</dcterms:modified>
</cp:coreProperties>
</file>