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34" w:rsidRPr="00EA1EDE" w:rsidRDefault="00474834" w:rsidP="00474834">
      <w:pPr>
        <w:shd w:val="clear" w:color="auto" w:fill="FFFFFF"/>
        <w:tabs>
          <w:tab w:val="left" w:pos="142"/>
        </w:tabs>
        <w:spacing w:before="150" w:after="450" w:line="240" w:lineRule="atLeast"/>
        <w:ind w:left="709" w:right="-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Конспект родительского собрания в начале года в средней группе</w:t>
      </w:r>
    </w:p>
    <w:p w:rsidR="00474834" w:rsidRPr="00EA1EDE" w:rsidRDefault="00474834" w:rsidP="00474834">
      <w:pPr>
        <w:shd w:val="clear" w:color="auto" w:fill="FFFFFF"/>
        <w:tabs>
          <w:tab w:val="left" w:pos="142"/>
        </w:tabs>
        <w:spacing w:before="150" w:after="450" w:line="240" w:lineRule="atLeast"/>
        <w:ind w:left="709" w:right="-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           «Начало учебного года»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2018г.</w:t>
      </w:r>
    </w:p>
    <w:p w:rsidR="00474834" w:rsidRPr="00EA1EDE" w:rsidRDefault="00474834" w:rsidP="00474834">
      <w:pPr>
        <w:shd w:val="clear" w:color="auto" w:fill="FFFFFF"/>
        <w:spacing w:before="150" w:after="450" w:line="240" w:lineRule="atLeast"/>
        <w:ind w:left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Начало учебного год</w:t>
      </w:r>
      <w:proofErr w:type="gramStart"/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а-</w:t>
      </w:r>
      <w:proofErr w:type="gramEnd"/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начало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 нового этапа в жизни детского сада и его воспитанников»</w:t>
      </w:r>
    </w:p>
    <w:p w:rsidR="00474834" w:rsidRPr="00EA1EDE" w:rsidRDefault="00474834" w:rsidP="0047483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расширение контакта между педагогами и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; моделирование перспектив взаимодействия на новый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учебный год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; повышение педагогической культуры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74834" w:rsidRPr="00EA1EDE" w:rsidRDefault="00474834" w:rsidP="00474834">
      <w:pPr>
        <w:shd w:val="clear" w:color="auto" w:fill="FFFFFF"/>
        <w:spacing w:before="150" w:after="450" w:line="240" w:lineRule="atLeast"/>
        <w:ind w:left="709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рассмотреть возрастные и индивидуальные особенности детей 4-5 лет; познакомить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 с задачами и особенностями образовательной работы, задачами дошкольного учреждения на новый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учебный год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; обновить анкетные данные семей воспитанников;</w:t>
      </w:r>
    </w:p>
    <w:p w:rsidR="00474834" w:rsidRPr="00EA1EDE" w:rsidRDefault="00474834" w:rsidP="00474834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воспитатели,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74834" w:rsidRPr="00EA1EDE" w:rsidRDefault="00474834" w:rsidP="00474834">
      <w:pPr>
        <w:spacing w:after="0" w:line="240" w:lineRule="atLeast"/>
        <w:ind w:left="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Повестка дня.</w:t>
      </w:r>
    </w:p>
    <w:p w:rsidR="00474834" w:rsidRPr="00EA1EDE" w:rsidRDefault="00474834" w:rsidP="00474834">
      <w:pPr>
        <w:spacing w:after="0" w:line="240" w:lineRule="atLeast"/>
        <w:ind w:left="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1. Возрастные особенности </w:t>
      </w:r>
      <w:r w:rsidRPr="00EA1E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«Ребенок 4-5 лет»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74834" w:rsidRPr="00EA1EDE" w:rsidRDefault="00474834" w:rsidP="00474834">
      <w:pPr>
        <w:spacing w:after="0" w:line="240" w:lineRule="atLeast"/>
        <w:ind w:left="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2. Проведение профилактической работы по вопросам безопасности дорожного движения, и профилактики детского травматизма.</w:t>
      </w:r>
    </w:p>
    <w:p w:rsidR="00474834" w:rsidRPr="00EA1EDE" w:rsidRDefault="00474834" w:rsidP="00474834">
      <w:pPr>
        <w:spacing w:after="0" w:line="240" w:lineRule="atLeast"/>
        <w:ind w:left="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3. Выбор </w:t>
      </w:r>
      <w:r w:rsidRPr="00EA1ED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родительского комитета</w:t>
      </w:r>
    </w:p>
    <w:p w:rsidR="00474834" w:rsidRPr="00EA1EDE" w:rsidRDefault="00474834" w:rsidP="00474834">
      <w:pPr>
        <w:spacing w:after="0" w:line="240" w:lineRule="atLeast"/>
        <w:ind w:left="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4. Разное.</w:t>
      </w:r>
    </w:p>
    <w:p w:rsidR="00474834" w:rsidRPr="00EA1EDE" w:rsidRDefault="00474834" w:rsidP="00474834">
      <w:pPr>
        <w:spacing w:after="0" w:line="240" w:lineRule="atLeast"/>
        <w:ind w:left="993"/>
        <w:outlineLvl w:val="1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</w:t>
      </w:r>
      <w:r w:rsidRPr="00EA1ED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Ход мероприятия</w:t>
      </w:r>
    </w:p>
    <w:p w:rsidR="00474834" w:rsidRPr="00EA1EDE" w:rsidRDefault="00474834" w:rsidP="00474834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Добрый вечер, уважаемые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! Я очень рада видеть вас в нашей уютной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группе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! Хочется поздравить вас с тем, что Ваши дети стали еще на один год взрослее. Мы теперь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средняя группа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. Коротко о том, что предстоит вашим деткам узнать и чему научится в этот год.</w:t>
      </w:r>
    </w:p>
    <w:p w:rsidR="00474834" w:rsidRPr="00EA1EDE" w:rsidRDefault="00474834" w:rsidP="00474834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Мы работает по программе </w:t>
      </w:r>
      <w:r w:rsidRPr="00EA1E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под редакцией, Н. Е. </w:t>
      </w:r>
      <w:proofErr w:type="spell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Веракса</w:t>
      </w:r>
      <w:proofErr w:type="spell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М. А. Васильевой и Т. С. Комаровой.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474834" w:rsidRPr="00EA1EDE" w:rsidRDefault="00474834" w:rsidP="00474834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Для достижения поставленных целей определены следующие 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74834" w:rsidRPr="00EA1EDE" w:rsidRDefault="00474834" w:rsidP="00474834">
      <w:pPr>
        <w:spacing w:before="225" w:after="225" w:line="240" w:lineRule="atLeast"/>
        <w:ind w:left="993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*Забота о здоровье, эмоциональном благополучии и своевременном всестороннем развитии каждого ребенка.</w:t>
      </w:r>
    </w:p>
    <w:p w:rsidR="00474834" w:rsidRPr="00EA1EDE" w:rsidRDefault="00474834" w:rsidP="00474834">
      <w:pPr>
        <w:spacing w:after="0" w:line="240" w:lineRule="atLeast"/>
        <w:ind w:left="993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*Создание в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группах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 атмосферы доброжелательного отношения ко всем воспитанникам.</w:t>
      </w:r>
    </w:p>
    <w:p w:rsidR="00474834" w:rsidRPr="00EA1EDE" w:rsidRDefault="00474834" w:rsidP="00474834">
      <w:pPr>
        <w:spacing w:before="225" w:after="225" w:line="240" w:lineRule="atLeast"/>
        <w:ind w:left="993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*Вариативность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ребенка.</w:t>
      </w:r>
    </w:p>
    <w:p w:rsidR="00474834" w:rsidRPr="00EA1EDE" w:rsidRDefault="00474834" w:rsidP="00474834">
      <w:pPr>
        <w:spacing w:before="225" w:after="225" w:line="240" w:lineRule="atLeast"/>
        <w:ind w:left="993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* Уважительное отношение к результатам детского творчества.</w:t>
      </w:r>
    </w:p>
    <w:p w:rsidR="00474834" w:rsidRPr="00EA1EDE" w:rsidRDefault="00474834" w:rsidP="00474834">
      <w:pPr>
        <w:spacing w:before="225" w:after="225" w:line="240" w:lineRule="atLeast"/>
        <w:ind w:left="993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*Обеспечение развития ребенка в процессе воспитания и обучения.</w:t>
      </w:r>
    </w:p>
    <w:p w:rsidR="00474834" w:rsidRPr="00EA1EDE" w:rsidRDefault="00474834" w:rsidP="00474834">
      <w:pPr>
        <w:spacing w:after="0" w:line="240" w:lineRule="atLeast"/>
        <w:ind w:left="993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*Обеспечение участия семьи в жизни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 детского сада и дошкольного учреждения в целом.</w:t>
      </w:r>
    </w:p>
    <w:p w:rsidR="00474834" w:rsidRPr="00EA1EDE" w:rsidRDefault="00474834" w:rsidP="00474834">
      <w:pPr>
        <w:spacing w:after="0" w:line="240" w:lineRule="atLeast"/>
        <w:ind w:left="993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*Соблюдение преемственности в работе детского сада и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начальной школы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, исключающей умственные и физические перегрузки в содержании образования.</w:t>
      </w:r>
    </w:p>
    <w:p w:rsidR="00474834" w:rsidRPr="00EA1EDE" w:rsidRDefault="00474834" w:rsidP="00474834">
      <w:pPr>
        <w:spacing w:before="225" w:after="225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 вопрос Возрастные особенности 4-5 лет</w:t>
      </w:r>
    </w:p>
    <w:p w:rsidR="00474834" w:rsidRPr="00EA1EDE" w:rsidRDefault="00474834" w:rsidP="00474834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Каждый ребенок развивается по-разному, у каждого свой путь и темп развития. Но </w:t>
      </w:r>
      <w:proofErr w:type="gram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все</w:t>
      </w:r>
      <w:proofErr w:type="gram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 есть нечто общее, что позволяет охарактеризовать детей, их возрастные особенности. Составим общий возрастной портрет ребенка 4—5 лет, выделив показатели разных сторон его развития. Возраст 4—5 лет справедливо называют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средним дошкольным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. Ближе к пяти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годам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 у детей начинают проявляться черты, свойственные дошкольникам старшего 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возраста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: некоторая произвольность психических процессов, рост познавательных интересов и самостоятельности, попытки объяснить интересующие их явления окружающей жизни. Любознательность, потребность в самостоятельности и активности, в свою очередь, благотворно влияют на психику и поведение. Эти черты, например, облегчают ребенку пятого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года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 жизни освоение норм родного языка и функций речи.</w:t>
      </w:r>
    </w:p>
    <w:p w:rsidR="00474834" w:rsidRPr="00EA1EDE" w:rsidRDefault="00474834" w:rsidP="00474834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 сближают детей пятого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года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 жизни с младшими дошкольниками. И расширяющиеся на данном возрастном этапе возможности воспитания и обучения детей не могут быть реализованы без знания и учета этой двойственности развития.</w:t>
      </w:r>
    </w:p>
    <w:p w:rsidR="00474834" w:rsidRPr="00EA1EDE" w:rsidRDefault="00474834" w:rsidP="006765DD">
      <w:pPr>
        <w:spacing w:before="225" w:after="225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Нашей с вами целью является не только обучение детей</w:t>
      </w:r>
      <w:proofErr w:type="gram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765DD"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и воспитание. </w:t>
      </w:r>
      <w:proofErr w:type="gram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Работая сообща мы можем</w:t>
      </w:r>
      <w:proofErr w:type="gram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вырастить замечательных отзывчивых, доброжелательных и грамотных детей.</w:t>
      </w:r>
    </w:p>
    <w:p w:rsidR="00474834" w:rsidRPr="00EA1EDE" w:rsidRDefault="00474834" w:rsidP="006765DD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Данная программа содержит 5 образовательных 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областей</w:t>
      </w:r>
      <w:r w:rsidR="006765DD" w:rsidRPr="00EA1E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474834" w:rsidRPr="00EA1EDE" w:rsidRDefault="00474834" w:rsidP="00474834">
      <w:pPr>
        <w:spacing w:before="225" w:after="225" w:line="240" w:lineRule="atLeast"/>
        <w:ind w:left="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1 Социально-коммуникативное</w:t>
      </w:r>
    </w:p>
    <w:p w:rsidR="00474834" w:rsidRPr="00EA1EDE" w:rsidRDefault="00474834" w:rsidP="00474834">
      <w:pPr>
        <w:spacing w:before="225" w:after="225" w:line="240" w:lineRule="atLeast"/>
        <w:ind w:left="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2Позновательное развитие</w:t>
      </w:r>
    </w:p>
    <w:p w:rsidR="00474834" w:rsidRPr="00EA1EDE" w:rsidRDefault="00474834" w:rsidP="00474834">
      <w:pPr>
        <w:spacing w:before="225" w:after="225" w:line="240" w:lineRule="atLeast"/>
        <w:ind w:left="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3Речевое развитие</w:t>
      </w:r>
    </w:p>
    <w:p w:rsidR="00474834" w:rsidRPr="00EA1EDE" w:rsidRDefault="00474834" w:rsidP="00474834">
      <w:pPr>
        <w:spacing w:before="225" w:after="225" w:line="240" w:lineRule="atLeast"/>
        <w:ind w:left="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4Художественно-эстетическое</w:t>
      </w:r>
    </w:p>
    <w:p w:rsidR="00474834" w:rsidRPr="00EA1EDE" w:rsidRDefault="00474834" w:rsidP="00474834">
      <w:pPr>
        <w:spacing w:before="225" w:after="225" w:line="240" w:lineRule="atLeast"/>
        <w:ind w:left="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5Физическое развитие</w:t>
      </w:r>
    </w:p>
    <w:p w:rsidR="00474834" w:rsidRPr="00EA1EDE" w:rsidRDefault="00474834" w:rsidP="006765DD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У нас проходит 10 занятий в неделю, каждое из них длится 20 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минут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74834" w:rsidRPr="00EA1EDE" w:rsidRDefault="00474834" w:rsidP="00474834">
      <w:pPr>
        <w:spacing w:before="225" w:after="225" w:line="240" w:lineRule="atLeast"/>
        <w:ind w:left="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-3 занятия по физической культуре, одно из них на свежем воздухе</w:t>
      </w:r>
    </w:p>
    <w:p w:rsidR="00474834" w:rsidRPr="00EA1EDE" w:rsidRDefault="00474834" w:rsidP="00474834">
      <w:pPr>
        <w:spacing w:before="225" w:after="225" w:line="240" w:lineRule="atLeast"/>
        <w:ind w:left="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-2 </w:t>
      </w:r>
      <w:proofErr w:type="gram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музыкальных</w:t>
      </w:r>
      <w:proofErr w:type="gram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занятия</w:t>
      </w:r>
    </w:p>
    <w:p w:rsidR="00474834" w:rsidRPr="00EA1EDE" w:rsidRDefault="006765DD" w:rsidP="00474834">
      <w:pPr>
        <w:spacing w:before="225" w:after="225" w:line="240" w:lineRule="atLeast"/>
        <w:ind w:left="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-Ознакомление с окружающи</w:t>
      </w:r>
      <w:r w:rsidR="00474834"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м миром</w:t>
      </w:r>
    </w:p>
    <w:p w:rsidR="00474834" w:rsidRPr="00EA1EDE" w:rsidRDefault="00474834" w:rsidP="00474834">
      <w:pPr>
        <w:spacing w:before="225" w:after="225" w:line="240" w:lineRule="atLeast"/>
        <w:ind w:left="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-Развитие речи, чтение художественной литературы</w:t>
      </w:r>
    </w:p>
    <w:p w:rsidR="00474834" w:rsidRPr="00EA1EDE" w:rsidRDefault="00474834" w:rsidP="00474834">
      <w:pPr>
        <w:spacing w:before="225" w:after="225" w:line="240" w:lineRule="atLeast"/>
        <w:ind w:left="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-ФЭМП</w:t>
      </w:r>
    </w:p>
    <w:p w:rsidR="00474834" w:rsidRPr="00EA1EDE" w:rsidRDefault="00474834" w:rsidP="00474834">
      <w:pPr>
        <w:spacing w:before="225" w:after="225" w:line="240" w:lineRule="atLeast"/>
        <w:ind w:left="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-Изобразительная деятельность, лепка, аппликация</w:t>
      </w:r>
    </w:p>
    <w:p w:rsidR="00474834" w:rsidRPr="00EA1EDE" w:rsidRDefault="00474834" w:rsidP="006765DD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Каждое утро в 8.00 у нас проходит утренняя гимнастика (зарядка, длится она 10 минут.</w:t>
      </w:r>
      <w:proofErr w:type="gram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месяц планируется 2 комплекса с предметами и без предметов.</w:t>
      </w:r>
    </w:p>
    <w:p w:rsidR="00474834" w:rsidRPr="00EA1EDE" w:rsidRDefault="00474834" w:rsidP="006765DD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(Уважаемые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 прошу не опаздывать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, от зарядки зависит физический и эмоциональный настрой ребенка на весь день.</w:t>
      </w:r>
      <w:proofErr w:type="gram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получилось что опоздали, </w:t>
      </w:r>
      <w:proofErr w:type="gram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дождитесь</w:t>
      </w:r>
      <w:proofErr w:type="gram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когда она закончится.)</w:t>
      </w:r>
    </w:p>
    <w:p w:rsidR="00474834" w:rsidRPr="00EA1EDE" w:rsidRDefault="00474834" w:rsidP="006765DD">
      <w:pPr>
        <w:spacing w:before="225" w:after="225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Так же с детьми проводятся индивидуальные работы по освоению и закреплению той или иной образовательной области.</w:t>
      </w:r>
    </w:p>
    <w:p w:rsidR="00474834" w:rsidRPr="00EA1EDE" w:rsidRDefault="00474834" w:rsidP="006765DD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Занятия проводится с понедельника по пятницу. В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средней группе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 на занятия отводится 20 минут. Перерывы между занятиями от 10. В день проводится 2 занятия.</w:t>
      </w:r>
    </w:p>
    <w:p w:rsidR="00474834" w:rsidRPr="00EA1EDE" w:rsidRDefault="00474834" w:rsidP="00474834">
      <w:pPr>
        <w:spacing w:after="0" w:line="240" w:lineRule="atLeast"/>
        <w:ind w:left="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74834" w:rsidRPr="00EA1EDE" w:rsidRDefault="00474834" w:rsidP="006765DD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Познавательное развитие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мы знакомим детей с 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понятиями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: «Люди – сравнение людей разного возраста и пола, разного эмоционального состояния, особенностями внешности. Разнообразие рода занятий взрослых </w:t>
      </w:r>
      <w:r w:rsidRPr="00EA1E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учатся узнавать и называть людей отдельных профессий)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</w:p>
    <w:p w:rsidR="00474834" w:rsidRPr="00EA1EDE" w:rsidRDefault="00474834" w:rsidP="00474834">
      <w:pPr>
        <w:spacing w:after="0" w:line="240" w:lineRule="atLeast"/>
        <w:ind w:left="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Знакомим детей с правилами культуры поведения, общения </w:t>
      </w:r>
      <w:proofErr w:type="gram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взрослыми и сверстниками </w:t>
      </w:r>
      <w:r w:rsidRPr="00EA1E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(называть по имени отчеству, обращаться к старшим на вы)</w:t>
      </w:r>
    </w:p>
    <w:p w:rsidR="00474834" w:rsidRPr="00EA1EDE" w:rsidRDefault="00474834" w:rsidP="00474834">
      <w:pPr>
        <w:spacing w:before="225" w:after="225" w:line="240" w:lineRule="atLeast"/>
        <w:ind w:left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3. Знакомим с понятием семья и члены семьи.</w:t>
      </w:r>
    </w:p>
    <w:p w:rsidR="00474834" w:rsidRPr="00EA1EDE" w:rsidRDefault="00474834" w:rsidP="00474834">
      <w:pPr>
        <w:spacing w:after="0" w:line="240" w:lineRule="atLeast"/>
        <w:ind w:left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4. Знакомим с понятием </w:t>
      </w:r>
      <w:r w:rsidRPr="00EA1E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«Родной город»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учим называть некоторые городские объекты, транспорт, </w:t>
      </w:r>
    </w:p>
    <w:p w:rsidR="00474834" w:rsidRPr="00EA1EDE" w:rsidRDefault="00474834" w:rsidP="006765DD">
      <w:pPr>
        <w:spacing w:before="225" w:after="225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Формирование  Элементарных Математических представлений</w:t>
      </w:r>
    </w:p>
    <w:p w:rsidR="00474834" w:rsidRPr="00EA1EDE" w:rsidRDefault="00474834" w:rsidP="00474834">
      <w:pPr>
        <w:spacing w:after="0" w:line="240" w:lineRule="atLeast"/>
        <w:ind w:left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proofErr w:type="gram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средней группе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должны знать цвета спектра; оттенки – светло – зелёный, темно - зеленой, геометрические фигуры, воссоздавать их из частей;</w:t>
      </w:r>
      <w:proofErr w:type="gramEnd"/>
    </w:p>
    <w:p w:rsidR="00474834" w:rsidRPr="00EA1EDE" w:rsidRDefault="00474834" w:rsidP="00474834">
      <w:pPr>
        <w:spacing w:before="225" w:after="225" w:line="240" w:lineRule="atLeast"/>
        <w:ind w:left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2. сравнивать предметы по форме, размеру, цвету, толщине, выделять признаки отличия и сходства, описывать предметы, называя 3 – 4 основных свойства предметов.</w:t>
      </w:r>
    </w:p>
    <w:p w:rsidR="00474834" w:rsidRPr="00EA1EDE" w:rsidRDefault="00474834" w:rsidP="00474834">
      <w:pPr>
        <w:spacing w:before="225" w:after="225" w:line="240" w:lineRule="atLeast"/>
        <w:ind w:left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3. дети должны знать счет до 5</w:t>
      </w:r>
    </w:p>
    <w:p w:rsidR="00474834" w:rsidRPr="00EA1EDE" w:rsidRDefault="00474834" w:rsidP="006765DD">
      <w:pPr>
        <w:spacing w:before="225" w:after="225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физическое</w:t>
      </w:r>
      <w:proofErr w:type="gram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развитию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детей;</w:t>
      </w:r>
    </w:p>
    <w:p w:rsidR="00474834" w:rsidRPr="00EA1EDE" w:rsidRDefault="00474834" w:rsidP="00474834">
      <w:pPr>
        <w:spacing w:before="225" w:after="225" w:line="240" w:lineRule="atLeast"/>
        <w:ind w:left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развиваем быстроту, </w:t>
      </w:r>
      <w:proofErr w:type="spell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скоростно</w:t>
      </w:r>
      <w:proofErr w:type="spell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силовые качества, выносливость, гибкость, развитие координации и </w:t>
      </w:r>
      <w:proofErr w:type="spell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силы</w:t>
      </w:r>
      <w:proofErr w:type="gram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.У</w:t>
      </w:r>
      <w:proofErr w:type="gram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мение</w:t>
      </w:r>
      <w:proofErr w:type="spell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ориентироваться в пространстве. Соблюдаем правила в подвижных играх. Дети узнают о том, что можно выполнять </w:t>
      </w:r>
      <w:proofErr w:type="spell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общеразвивающие</w:t>
      </w:r>
      <w:proofErr w:type="spell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упражнения в разном темпе, узнают основные требования к технике ловли и отбивания мяча, узнают новые спортивные упражнения. Развиваем умения оценивать движения сверстников.</w:t>
      </w:r>
    </w:p>
    <w:p w:rsidR="00474834" w:rsidRPr="00EA1EDE" w:rsidRDefault="00474834" w:rsidP="00474834">
      <w:pPr>
        <w:spacing w:before="225" w:after="225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Социально </w:t>
      </w:r>
      <w:proofErr w:type="gram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–к</w:t>
      </w:r>
      <w:proofErr w:type="gram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оммуникативное развитие</w:t>
      </w:r>
    </w:p>
    <w:p w:rsidR="00474834" w:rsidRPr="00EA1EDE" w:rsidRDefault="00474834" w:rsidP="006765DD">
      <w:pPr>
        <w:spacing w:before="225" w:after="225" w:line="240" w:lineRule="atLeast"/>
        <w:ind w:left="993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В эту область входит:</w:t>
      </w:r>
    </w:p>
    <w:p w:rsidR="00474834" w:rsidRPr="00EA1EDE" w:rsidRDefault="00474834" w:rsidP="006765DD">
      <w:pPr>
        <w:spacing w:before="225" w:after="225" w:line="240" w:lineRule="atLeast"/>
        <w:ind w:left="993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1Нравственное воспитание-</w:t>
      </w:r>
    </w:p>
    <w:p w:rsidR="00474834" w:rsidRPr="00EA1EDE" w:rsidRDefault="00474834" w:rsidP="006765DD">
      <w:pPr>
        <w:spacing w:after="0" w:line="240" w:lineRule="atLeast"/>
        <w:ind w:left="993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2 Развитие игровой деятельности </w:t>
      </w:r>
      <w:r w:rsidRPr="00EA1E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(с. р. и.)</w:t>
      </w:r>
    </w:p>
    <w:p w:rsidR="00474834" w:rsidRPr="00EA1EDE" w:rsidRDefault="00474834" w:rsidP="006765DD">
      <w:pPr>
        <w:spacing w:before="225" w:after="225" w:line="240" w:lineRule="atLeast"/>
        <w:ind w:left="993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3 Ребенок в семье и сообществе</w:t>
      </w:r>
    </w:p>
    <w:p w:rsidR="00474834" w:rsidRPr="00EA1EDE" w:rsidRDefault="00474834" w:rsidP="006765DD">
      <w:pPr>
        <w:spacing w:before="225" w:after="225" w:line="240" w:lineRule="atLeast"/>
        <w:ind w:left="993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4 Формирование позитивных установок к труду и творчеству</w:t>
      </w:r>
    </w:p>
    <w:p w:rsidR="00474834" w:rsidRPr="00EA1EDE" w:rsidRDefault="006765DD" w:rsidP="006765DD">
      <w:pPr>
        <w:spacing w:before="225" w:after="225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</w:t>
      </w:r>
      <w:r w:rsidR="00474834"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5 Формирование основ безопасности</w:t>
      </w:r>
    </w:p>
    <w:p w:rsidR="00474834" w:rsidRPr="00EA1EDE" w:rsidRDefault="00474834" w:rsidP="00474834">
      <w:pPr>
        <w:spacing w:before="225" w:after="225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Художественно – эстетическое развитие - 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Приобщение к искусству</w:t>
      </w:r>
    </w:p>
    <w:p w:rsidR="00474834" w:rsidRPr="00EA1EDE" w:rsidRDefault="00474834" w:rsidP="00474834">
      <w:pPr>
        <w:spacing w:before="225" w:after="225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 Изобразительная деятельность </w:t>
      </w:r>
      <w:proofErr w:type="gram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рисование)</w:t>
      </w:r>
    </w:p>
    <w:p w:rsidR="00474834" w:rsidRPr="00EA1EDE" w:rsidRDefault="00474834" w:rsidP="00474834">
      <w:pPr>
        <w:spacing w:after="0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3 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Конструктивно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-модельная деятельность </w:t>
      </w:r>
      <w:proofErr w:type="gram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аппликация, лепка)</w:t>
      </w:r>
    </w:p>
    <w:p w:rsidR="00474834" w:rsidRPr="00EA1EDE" w:rsidRDefault="00474834" w:rsidP="00474834">
      <w:pPr>
        <w:spacing w:before="225" w:after="225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4Музыкальная – это занятия по музыке</w:t>
      </w:r>
    </w:p>
    <w:p w:rsidR="00474834" w:rsidRPr="00EA1EDE" w:rsidRDefault="00474834" w:rsidP="00474834">
      <w:pPr>
        <w:spacing w:after="0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5Развитие игровой деятельности </w:t>
      </w:r>
      <w:r w:rsidRPr="00EA1E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(театр</w:t>
      </w:r>
      <w:proofErr w:type="gramStart"/>
      <w:r w:rsidRPr="00EA1E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EA1E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A1E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EA1E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еятельность, игры )</w:t>
      </w:r>
    </w:p>
    <w:p w:rsidR="00474834" w:rsidRPr="00EA1EDE" w:rsidRDefault="00474834" w:rsidP="00474834">
      <w:pPr>
        <w:spacing w:before="225" w:after="225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74834" w:rsidRPr="00EA1EDE" w:rsidRDefault="00474834" w:rsidP="00474834">
      <w:pPr>
        <w:spacing w:before="225" w:after="225" w:line="240" w:lineRule="atLeast"/>
        <w:ind w:firstLine="2268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Речевое развитие</w:t>
      </w:r>
    </w:p>
    <w:p w:rsidR="00474834" w:rsidRPr="00EA1EDE" w:rsidRDefault="00474834" w:rsidP="00474834">
      <w:pPr>
        <w:spacing w:before="225" w:after="225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1 Развитие речи</w:t>
      </w:r>
    </w:p>
    <w:p w:rsidR="00474834" w:rsidRPr="00EA1EDE" w:rsidRDefault="00474834" w:rsidP="00474834">
      <w:pPr>
        <w:spacing w:before="225" w:after="225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 Приобщение к </w:t>
      </w:r>
      <w:proofErr w:type="gram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худ</w:t>
      </w:r>
      <w:proofErr w:type="gram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. Литературе</w:t>
      </w:r>
    </w:p>
    <w:p w:rsidR="00474834" w:rsidRPr="00EA1EDE" w:rsidRDefault="00474834" w:rsidP="00474834">
      <w:pPr>
        <w:spacing w:before="225" w:after="225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В конце года даю вам результат.</w:t>
      </w:r>
    </w:p>
    <w:p w:rsidR="00474834" w:rsidRPr="00EA1EDE" w:rsidRDefault="00474834" w:rsidP="00474834">
      <w:pPr>
        <w:spacing w:before="225" w:after="225" w:line="240" w:lineRule="atLeast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Ваш ребенок вырос, а это </w:t>
      </w:r>
      <w:proofErr w:type="gram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</w:t>
      </w:r>
      <w:proofErr w:type="gram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у него могут появиться интересы, увлечения, также может измениться характер.</w:t>
      </w:r>
    </w:p>
    <w:p w:rsidR="00474834" w:rsidRPr="00EA1EDE" w:rsidRDefault="00474834" w:rsidP="00474834">
      <w:pPr>
        <w:spacing w:after="0" w:line="240" w:lineRule="atLeast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нашей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группе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 организованна развивающей предметно-пространственной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среде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которая позволяет каждому малышу найти занятие по душе, поверить в свои силы и способности, научиться взаимодействовать с педагогами и сверстниками, понимать и оценивать их чувства и поступки, а именно это лежит в основе развивающего обучения. (Рассказать про </w:t>
      </w:r>
      <w:proofErr w:type="spell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итерактивную</w:t>
      </w:r>
      <w:proofErr w:type="spellEnd"/>
      <w:r w:rsidR="006765DD"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="006765DD"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мультимединую</w:t>
      </w:r>
      <w:proofErr w:type="spell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доску)</w:t>
      </w:r>
    </w:p>
    <w:p w:rsidR="00474834" w:rsidRPr="00EA1EDE" w:rsidRDefault="00474834" w:rsidP="00474834">
      <w:pPr>
        <w:spacing w:before="225" w:after="225" w:line="240" w:lineRule="atLeast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 вопрос</w:t>
      </w:r>
    </w:p>
    <w:p w:rsidR="00474834" w:rsidRPr="00EA1EDE" w:rsidRDefault="00474834" w:rsidP="00474834">
      <w:pPr>
        <w:spacing w:after="0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Уважаемые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 каждый из нас заботится о здоровье и жизни своего ребенка. Поэтому в совместных прогулках на улице объясняйте детям правила поведения на дорогах. Вы для него пример. Хорошей привычкой станет остановиться перед тем, как перейти дорогу. Понаблюдайте вместе с ним как поворачивают машины, какой они при этом включают сигнал.</w:t>
      </w:r>
      <w:r w:rsidR="006765DD"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Учите переходить дорогу строго 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на зеленый сигнал светофора. Учите ребенка быть грамотным пешеходом.</w:t>
      </w:r>
    </w:p>
    <w:p w:rsidR="00474834" w:rsidRPr="00EA1EDE" w:rsidRDefault="00474834" w:rsidP="00474834">
      <w:pPr>
        <w:spacing w:before="225" w:after="225" w:line="240" w:lineRule="atLeast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 вопрос</w:t>
      </w:r>
    </w:p>
    <w:p w:rsidR="00474834" w:rsidRPr="00EA1EDE" w:rsidRDefault="00474834" w:rsidP="00474834">
      <w:pPr>
        <w:spacing w:before="225" w:after="225" w:line="240" w:lineRule="atLeast"/>
        <w:ind w:left="-1134"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1EDE">
        <w:rPr>
          <w:rFonts w:ascii="Times New Roman" w:hAnsi="Times New Roman" w:cs="Times New Roman"/>
          <w:color w:val="111111"/>
          <w:sz w:val="28"/>
          <w:szCs w:val="28"/>
        </w:rPr>
        <w:t>Выбор </w:t>
      </w:r>
      <w:r w:rsidRPr="00EA1EDE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родительского комитета</w:t>
      </w:r>
      <w:r w:rsidRPr="00EA1E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74834" w:rsidRPr="00EA1EDE" w:rsidRDefault="00474834" w:rsidP="00474834">
      <w:pPr>
        <w:spacing w:before="225" w:after="225" w:line="240" w:lineRule="atLeast"/>
        <w:ind w:left="-1134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A1E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Воспитатель.</w:t>
      </w:r>
      <w:r w:rsidR="006765DD" w:rsidRPr="00EA1E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1EDE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 выбрать родительский комитет группы, который будет заниматься вместе с воспитателями организацией всех наших совместных проектов.</w:t>
      </w:r>
    </w:p>
    <w:p w:rsidR="00474834" w:rsidRPr="00EA1EDE" w:rsidRDefault="00474834" w:rsidP="00474834">
      <w:pPr>
        <w:spacing w:before="225" w:after="225" w:line="240" w:lineRule="atLeast"/>
        <w:ind w:left="-1134"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1EDE">
        <w:rPr>
          <w:rFonts w:ascii="Times New Roman" w:hAnsi="Times New Roman" w:cs="Times New Roman"/>
          <w:color w:val="000000"/>
          <w:sz w:val="28"/>
          <w:szCs w:val="28"/>
        </w:rPr>
        <w:t>Работа родительского комитета группы регламентируется документом </w:t>
      </w:r>
      <w:r w:rsidRPr="00EA1E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«Положение о родительском комитете муниципального бюджетного дошкольного образовательного учреждения».</w:t>
      </w:r>
    </w:p>
    <w:p w:rsidR="00474834" w:rsidRPr="00EA1EDE" w:rsidRDefault="00474834" w:rsidP="00474834">
      <w:pPr>
        <w:spacing w:before="225" w:after="225" w:line="240" w:lineRule="atLeast"/>
        <w:ind w:left="-1134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A1EDE">
        <w:rPr>
          <w:rFonts w:ascii="Times New Roman" w:hAnsi="Times New Roman" w:cs="Times New Roman"/>
          <w:color w:val="000000"/>
          <w:sz w:val="28"/>
          <w:szCs w:val="28"/>
        </w:rPr>
        <w:t>Следует коротко напомнить родителям о его функциях</w:t>
      </w:r>
      <w:r w:rsidR="006765DD" w:rsidRPr="00EA1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E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65DD" w:rsidRPr="00EA1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EDE">
        <w:rPr>
          <w:rFonts w:ascii="Times New Roman" w:hAnsi="Times New Roman" w:cs="Times New Roman"/>
          <w:color w:val="000000"/>
          <w:sz w:val="28"/>
          <w:szCs w:val="28"/>
        </w:rPr>
        <w:t>это группа родителей, отвечающая за осуществление мероприятий по укреплению материально-технической и наглядно- дидактической базы группы, благоустройство и создание в ней нормальных санитарно-гигиенических условий</w:t>
      </w:r>
    </w:p>
    <w:p w:rsidR="00474834" w:rsidRPr="00EA1EDE" w:rsidRDefault="00474834" w:rsidP="00474834">
      <w:pPr>
        <w:spacing w:before="225" w:after="225" w:line="240" w:lineRule="atLeast"/>
        <w:ind w:left="-1134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A1EDE">
        <w:rPr>
          <w:rFonts w:ascii="Times New Roman" w:hAnsi="Times New Roman" w:cs="Times New Roman"/>
          <w:color w:val="000000"/>
          <w:sz w:val="28"/>
          <w:szCs w:val="28"/>
        </w:rPr>
        <w:t>Возможные должности представителей комитета:</w:t>
      </w:r>
    </w:p>
    <w:p w:rsidR="00474834" w:rsidRPr="00EA1EDE" w:rsidRDefault="006765DD" w:rsidP="00474834">
      <w:pPr>
        <w:spacing w:before="225" w:after="225" w:line="240" w:lineRule="atLeast"/>
        <w:ind w:left="-1134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A1ED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74834" w:rsidRPr="00EA1EDE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родительского комитета </w:t>
      </w:r>
    </w:p>
    <w:p w:rsidR="00474834" w:rsidRPr="00EA1EDE" w:rsidRDefault="006765DD" w:rsidP="00474834">
      <w:pPr>
        <w:spacing w:before="225" w:after="225" w:line="240" w:lineRule="atLeast"/>
        <w:ind w:left="-1134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A1E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74834" w:rsidRPr="00EA1EDE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родительского комитета (его правая рука);</w:t>
      </w:r>
    </w:p>
    <w:p w:rsidR="00474834" w:rsidRPr="00EA1EDE" w:rsidRDefault="006765DD" w:rsidP="00474834">
      <w:pPr>
        <w:spacing w:before="225" w:after="225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74834" w:rsidRPr="00EA1EDE">
        <w:rPr>
          <w:rFonts w:ascii="Times New Roman" w:hAnsi="Times New Roman" w:cs="Times New Roman"/>
          <w:color w:val="000000"/>
          <w:sz w:val="28"/>
          <w:szCs w:val="28"/>
        </w:rPr>
        <w:t>секретарь родительского собрания;</w:t>
      </w:r>
    </w:p>
    <w:p w:rsidR="00474834" w:rsidRPr="00EA1EDE" w:rsidRDefault="00474834" w:rsidP="00474834">
      <w:pPr>
        <w:spacing w:after="0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74834" w:rsidRPr="00EA1EDE" w:rsidRDefault="00474834" w:rsidP="00474834">
      <w:pPr>
        <w:spacing w:before="225" w:after="225" w:line="240" w:lineRule="atLeast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4 вопрос           </w:t>
      </w:r>
      <w:proofErr w:type="gramStart"/>
      <w:r w:rsidRPr="00EA1EDE">
        <w:rPr>
          <w:rFonts w:ascii="Times New Roman" w:hAnsi="Times New Roman" w:cs="Times New Roman"/>
          <w:b/>
          <w:color w:val="111111"/>
          <w:sz w:val="28"/>
          <w:szCs w:val="28"/>
        </w:rPr>
        <w:t>Разное</w:t>
      </w:r>
      <w:proofErr w:type="gramEnd"/>
    </w:p>
    <w:p w:rsidR="00474834" w:rsidRPr="00EA1EDE" w:rsidRDefault="00474834" w:rsidP="00474834">
      <w:pPr>
        <w:spacing w:before="225" w:after="225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 дисциплины никак!</w:t>
      </w:r>
    </w:p>
    <w:p w:rsidR="00474834" w:rsidRPr="00EA1EDE" w:rsidRDefault="00474834" w:rsidP="00474834">
      <w:pPr>
        <w:spacing w:after="0" w:line="240" w:lineRule="atLeast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Правила поведения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 на  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мероприятия</w:t>
      </w:r>
      <w:proofErr w:type="gram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утренниках)</w:t>
      </w:r>
    </w:p>
    <w:p w:rsidR="00474834" w:rsidRPr="00EA1EDE" w:rsidRDefault="00474834" w:rsidP="00474834">
      <w:pPr>
        <w:spacing w:before="225" w:after="225" w:line="240" w:lineRule="atLeast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 Вход СТРОГО в сменной обуви</w:t>
      </w:r>
    </w:p>
    <w:p w:rsidR="00474834" w:rsidRPr="00EA1EDE" w:rsidRDefault="00474834" w:rsidP="00474834">
      <w:pPr>
        <w:spacing w:before="225" w:after="225" w:line="240" w:lineRule="atLeast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proofErr w:type="gram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proofErr w:type="gram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о время праздника детей к себе не звать, руками не махать, и другое</w:t>
      </w:r>
    </w:p>
    <w:p w:rsidR="00474834" w:rsidRPr="00EA1EDE" w:rsidRDefault="00474834" w:rsidP="00474834">
      <w:pPr>
        <w:spacing w:before="225" w:after="225" w:line="240" w:lineRule="atLeast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Напоминаю важные моменты в режимном процессе:</w:t>
      </w:r>
    </w:p>
    <w:p w:rsidR="00474834" w:rsidRPr="00EA1EDE" w:rsidRDefault="00474834" w:rsidP="00474834">
      <w:pPr>
        <w:spacing w:before="225" w:after="225" w:line="240" w:lineRule="atLeast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Приход до 8.00 (если не приходите в этот день в </w:t>
      </w:r>
      <w:proofErr w:type="spellStart"/>
      <w:r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/с </w:t>
      </w:r>
      <w:proofErr w:type="gramStart"/>
      <w:r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–з</w:t>
      </w:r>
      <w:proofErr w:type="gramEnd"/>
      <w:r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вонить)</w:t>
      </w:r>
    </w:p>
    <w:p w:rsidR="00474834" w:rsidRPr="00EA1EDE" w:rsidRDefault="00474834" w:rsidP="00474834">
      <w:pPr>
        <w:spacing w:before="225" w:after="225" w:line="240" w:lineRule="atLeast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Ровно в 9.00 начало занятий (расписание на стенде)</w:t>
      </w:r>
    </w:p>
    <w:p w:rsidR="00474834" w:rsidRPr="00EA1EDE" w:rsidRDefault="00474834" w:rsidP="00474834">
      <w:pPr>
        <w:spacing w:before="225" w:after="225" w:line="240" w:lineRule="atLeast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больничного и отпуска со справкой. На питание ставимся заранее до обеда. Снять с питания или пропускаете, </w:t>
      </w:r>
      <w:proofErr w:type="spellStart"/>
      <w:r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отзваниваемся</w:t>
      </w:r>
      <w:proofErr w:type="spellEnd"/>
      <w:r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74834" w:rsidRPr="00EA1EDE" w:rsidRDefault="00474834" w:rsidP="00474834">
      <w:pPr>
        <w:spacing w:before="225" w:after="225" w:line="240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шкафчиках </w:t>
      </w:r>
      <w:proofErr w:type="gramStart"/>
      <w:r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достаточно запасных</w:t>
      </w:r>
      <w:proofErr w:type="gramEnd"/>
      <w:r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вещей,2 мешочка,1-спорт.</w:t>
      </w:r>
      <w:r w:rsidR="006765DD"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 (</w:t>
      </w:r>
      <w:r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уточнить)</w:t>
      </w:r>
    </w:p>
    <w:p w:rsidR="00474834" w:rsidRPr="00EA1EDE" w:rsidRDefault="00474834" w:rsidP="00474834">
      <w:pPr>
        <w:spacing w:before="225" w:after="225" w:line="240" w:lineRule="atLeast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2-пижама,</w:t>
      </w:r>
      <w:r w:rsidR="006765DD"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</w:t>
      </w:r>
      <w:r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плата за посещение</w:t>
      </w:r>
      <w:proofErr w:type="gramStart"/>
      <w:r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 w:rsidRPr="00EA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/С до 5 числа месяца.</w:t>
      </w:r>
    </w:p>
    <w:p w:rsidR="00474834" w:rsidRPr="00EA1EDE" w:rsidRDefault="00474834" w:rsidP="00474834">
      <w:pPr>
        <w:spacing w:after="0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1 Презентация Фото </w:t>
      </w:r>
      <w:r w:rsidRPr="00EA1E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выросли»</w:t>
      </w:r>
    </w:p>
    <w:p w:rsidR="00474834" w:rsidRPr="00EA1EDE" w:rsidRDefault="00474834" w:rsidP="00474834">
      <w:pPr>
        <w:spacing w:after="0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2. Заполнение сведений о детях и </w:t>
      </w:r>
      <w:r w:rsidRPr="00EA1ED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родителях</w:t>
      </w:r>
      <w:proofErr w:type="gramStart"/>
      <w:r w:rsidRPr="00EA1ED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A1EDE">
        <w:rPr>
          <w:rFonts w:ascii="Times New Roman" w:hAnsi="Times New Roman" w:cs="Times New Roman"/>
          <w:color w:val="000000"/>
          <w:sz w:val="28"/>
          <w:szCs w:val="28"/>
        </w:rPr>
        <w:t xml:space="preserve"> куда вносят все изменения, произошедшие за текущий период (изменения фамилий, адрес телефонов, места работы и т. п.).</w:t>
      </w:r>
    </w:p>
    <w:p w:rsidR="00474834" w:rsidRPr="00EA1EDE" w:rsidRDefault="00474834" w:rsidP="00474834">
      <w:pPr>
        <w:spacing w:after="0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3. Решение </w:t>
      </w:r>
      <w:r w:rsidRPr="00EA1ED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групповых вопросов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74834" w:rsidRPr="00EA1EDE" w:rsidRDefault="00474834" w:rsidP="00474834">
      <w:pPr>
        <w:spacing w:after="0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74834" w:rsidRPr="00EA1EDE" w:rsidRDefault="00474834" w:rsidP="00474834">
      <w:pPr>
        <w:spacing w:after="0" w:line="240" w:lineRule="atLeast"/>
        <w:ind w:left="-1134" w:firstLine="36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EA1EDE">
        <w:rPr>
          <w:rFonts w:ascii="Times New Roman" w:hAnsi="Times New Roman" w:cs="Times New Roman"/>
          <w:color w:val="111111"/>
          <w:sz w:val="28"/>
          <w:szCs w:val="28"/>
          <w:u w:val="single"/>
        </w:rPr>
        <w:t>Заключительная часть</w:t>
      </w:r>
      <w:r w:rsidRPr="00EA1ED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474834" w:rsidRPr="00EA1EDE" w:rsidRDefault="00474834" w:rsidP="00474834">
      <w:pPr>
        <w:spacing w:after="0" w:line="240" w:lineRule="atLeast"/>
        <w:ind w:left="-1134" w:firstLine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E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любой команде очень важны понимание, добрые отношения, взаимопомощь и взаимоуважение. Условиями </w:t>
      </w:r>
      <w:proofErr w:type="spellStart"/>
      <w:r w:rsidRPr="00EA1EDE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Start"/>
      <w:r w:rsidRPr="00EA1EDE">
        <w:rPr>
          <w:rFonts w:ascii="Times New Roman" w:hAnsi="Times New Roman" w:cs="Times New Roman"/>
          <w:bCs/>
          <w:color w:val="000000"/>
          <w:sz w:val="28"/>
          <w:szCs w:val="28"/>
        </w:rPr>
        <w:t>ap</w:t>
      </w:r>
      <w:proofErr w:type="gramEnd"/>
      <w:r w:rsidRPr="00EA1EDE">
        <w:rPr>
          <w:rFonts w:ascii="Times New Roman" w:hAnsi="Times New Roman" w:cs="Times New Roman"/>
          <w:bCs/>
          <w:color w:val="000000"/>
          <w:sz w:val="28"/>
          <w:szCs w:val="28"/>
        </w:rPr>
        <w:t>моничных</w:t>
      </w:r>
      <w:proofErr w:type="spellEnd"/>
      <w:r w:rsidRPr="00EA1E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отношений детей и родителей, детей и педагогов, педагогов и родителей является уважение друг к другу, умение уступать друг другу, взаимная терпимость. И вот тогда наш корабль поплывёт в страну Знаний на всех парусах!</w:t>
      </w:r>
    </w:p>
    <w:p w:rsidR="00474834" w:rsidRPr="00EA1EDE" w:rsidRDefault="00474834" w:rsidP="00474834">
      <w:pPr>
        <w:spacing w:after="0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hAnsi="Times New Roman" w:cs="Times New Roman"/>
          <w:bCs/>
          <w:color w:val="000000"/>
          <w:sz w:val="28"/>
          <w:szCs w:val="28"/>
        </w:rPr>
        <w:t>«Удачи вам, удачи нам! Мы вместе и никакие шторма нам не страшны! Только вперёд!»</w:t>
      </w:r>
    </w:p>
    <w:p w:rsidR="00474834" w:rsidRPr="00EA1EDE" w:rsidRDefault="00474834" w:rsidP="00474834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что пришли на наше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собрание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74834" w:rsidRPr="00EA1EDE" w:rsidRDefault="00474834" w:rsidP="00474834">
      <w:pPr>
        <w:spacing w:before="225" w:after="225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74834" w:rsidRPr="00EA1EDE" w:rsidRDefault="00474834" w:rsidP="00474834">
      <w:pPr>
        <w:spacing w:before="225" w:after="225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74834" w:rsidRPr="00EA1EDE" w:rsidRDefault="00474834" w:rsidP="00474834">
      <w:pPr>
        <w:spacing w:before="225" w:after="225" w:line="24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765DD" w:rsidRPr="00EA1EDE" w:rsidRDefault="006765DD" w:rsidP="006765D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765DD" w:rsidRPr="00EA1EDE" w:rsidRDefault="006765DD" w:rsidP="006765D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765DD" w:rsidRPr="00EA1EDE" w:rsidRDefault="006765DD" w:rsidP="006765D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1EDE" w:rsidRDefault="00EA1EDE" w:rsidP="006765D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1EDE" w:rsidRDefault="00EA1EDE" w:rsidP="006765D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1EDE" w:rsidRDefault="00EA1EDE" w:rsidP="006765D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74834" w:rsidRPr="00EA1EDE" w:rsidRDefault="00474834" w:rsidP="006765D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МБДОУ  Детский сад №26</w:t>
      </w:r>
    </w:p>
    <w:p w:rsidR="00474834" w:rsidRPr="00EA1EDE" w:rsidRDefault="00474834" w:rsidP="004748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10.10.18г. Протокол №1</w:t>
      </w:r>
    </w:p>
    <w:p w:rsidR="00EA1EDE" w:rsidRDefault="00474834" w:rsidP="00EA1E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Председатель</w:t>
      </w:r>
    </w:p>
    <w:p w:rsidR="00474834" w:rsidRPr="00EA1EDE" w:rsidRDefault="00474834" w:rsidP="00EA1E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Секретарь</w:t>
      </w:r>
    </w:p>
    <w:p w:rsidR="00474834" w:rsidRPr="00EA1EDE" w:rsidRDefault="00474834" w:rsidP="004748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Присутствовало-</w:t>
      </w:r>
    </w:p>
    <w:p w:rsidR="00474834" w:rsidRPr="00EA1EDE" w:rsidRDefault="00474834" w:rsidP="004748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Отсутствовало-</w:t>
      </w:r>
    </w:p>
    <w:p w:rsidR="00474834" w:rsidRPr="00EA1EDE" w:rsidRDefault="00474834" w:rsidP="004748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Повестка дня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74834" w:rsidRPr="00EA1EDE" w:rsidRDefault="00EA1EDE" w:rsidP="004748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Возра</w:t>
      </w:r>
      <w:r w:rsidR="00474834"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стные особенности </w:t>
      </w:r>
      <w:r w:rsidR="00474834" w:rsidRPr="00EA1E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«Ребенок 4-5 лет»</w:t>
      </w:r>
      <w:r w:rsidR="00474834"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74834" w:rsidRPr="00EA1EDE" w:rsidRDefault="00474834" w:rsidP="004748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2. Проведение профилактической работы по вопросам безопасности дорожного движения, и профилактики детского травматизма.</w:t>
      </w:r>
    </w:p>
    <w:p w:rsidR="00474834" w:rsidRPr="00EA1EDE" w:rsidRDefault="00474834" w:rsidP="004748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3. Выбор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родительского комитета</w:t>
      </w:r>
    </w:p>
    <w:p w:rsidR="00474834" w:rsidRPr="00EA1EDE" w:rsidRDefault="00474834" w:rsidP="004748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4. разное.</w:t>
      </w:r>
    </w:p>
    <w:p w:rsidR="00474834" w:rsidRPr="00EA1EDE" w:rsidRDefault="00474834" w:rsidP="00EA1E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По первому вопросу выступил воспитатель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средней группы </w:t>
      </w:r>
      <w:proofErr w:type="spellStart"/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Сырова</w:t>
      </w:r>
      <w:proofErr w:type="spellEnd"/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Н.А.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. и, она подготовили доклад на 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тему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A1E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«Возрастные особенности детей 4-5 лет»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. Познакомила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 с программой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, по которой продолжает работать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средняя группа в 2018 – 2019 году</w:t>
      </w:r>
    </w:p>
    <w:p w:rsidR="00474834" w:rsidRPr="00EA1EDE" w:rsidRDefault="00474834" w:rsidP="00EA1ED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второму вопросу выступила воспитатель  </w:t>
      </w:r>
      <w:proofErr w:type="spell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Сырова</w:t>
      </w:r>
      <w:proofErr w:type="spell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Н.А.с докладом «Проведение профилактической работы по вопросам безопасности дорожного движения, и профилактики детского травматизма</w:t>
      </w:r>
      <w:proofErr w:type="gram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.»</w:t>
      </w:r>
      <w:proofErr w:type="gramEnd"/>
    </w:p>
    <w:p w:rsidR="00474834" w:rsidRPr="00EA1EDE" w:rsidRDefault="00474834" w:rsidP="004748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По третьему вопросу выступили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, члены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родительского комитета</w:t>
      </w:r>
      <w:r w:rsid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.    Про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вели выбор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родительского комитет</w:t>
      </w:r>
      <w:r w:rsid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r w:rsid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74834" w:rsidRPr="00EA1EDE" w:rsidRDefault="00474834" w:rsidP="004748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Голосовали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A1EDE" w:rsidRDefault="00474834" w:rsidP="00EA1E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За – 15 человек </w:t>
      </w:r>
      <w:r w:rsidRPr="00EA1E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(единогласно)</w:t>
      </w:r>
    </w:p>
    <w:p w:rsidR="00474834" w:rsidRPr="00EA1EDE" w:rsidRDefault="00474834" w:rsidP="00EA1E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Против 0</w:t>
      </w:r>
    </w:p>
    <w:p w:rsidR="00474834" w:rsidRPr="00EA1EDE" w:rsidRDefault="00474834" w:rsidP="004748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четвертому вопросу </w:t>
      </w:r>
      <w:proofErr w:type="gramStart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выступила</w:t>
      </w:r>
      <w:proofErr w:type="gramEnd"/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воспитатель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средней группы…………..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вместе с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 были исправлены и внесены не достающие данные в тетрадь сведений о детях и </w:t>
      </w:r>
      <w:r w:rsidRPr="00EA1E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родителях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. Были рассмотрены следующие 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A1EDE" w:rsidRDefault="00474834" w:rsidP="00EA1E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- Предстоящий осенний 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утренник</w:t>
      </w: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A1EDE" w:rsidRDefault="00474834" w:rsidP="00EA1E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- Новогодние подарки.</w:t>
      </w:r>
    </w:p>
    <w:p w:rsidR="00474834" w:rsidRPr="00EA1EDE" w:rsidRDefault="00474834" w:rsidP="00EA1E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EDE">
        <w:rPr>
          <w:rFonts w:ascii="Times New Roman" w:eastAsia="Times New Roman" w:hAnsi="Times New Roman" w:cs="Times New Roman"/>
          <w:color w:val="111111"/>
          <w:sz w:val="28"/>
          <w:szCs w:val="28"/>
        </w:rPr>
        <w:t>- Своевременная уплата квитанций за детский сад.</w:t>
      </w:r>
    </w:p>
    <w:p w:rsidR="00880B39" w:rsidRPr="00EA1EDE" w:rsidRDefault="00880B39">
      <w:pPr>
        <w:rPr>
          <w:rFonts w:ascii="Times New Roman" w:hAnsi="Times New Roman" w:cs="Times New Roman"/>
          <w:sz w:val="28"/>
          <w:szCs w:val="28"/>
        </w:rPr>
      </w:pPr>
    </w:p>
    <w:sectPr w:rsidR="00880B39" w:rsidRPr="00EA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74834"/>
    <w:rsid w:val="00474834"/>
    <w:rsid w:val="006765DD"/>
    <w:rsid w:val="00880B39"/>
    <w:rsid w:val="00EA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48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3</cp:revision>
  <dcterms:created xsi:type="dcterms:W3CDTF">2019-01-27T10:46:00Z</dcterms:created>
  <dcterms:modified xsi:type="dcterms:W3CDTF">2019-01-27T11:22:00Z</dcterms:modified>
</cp:coreProperties>
</file>